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3F" w:rsidRDefault="005E5109">
      <w:pPr>
        <w:rPr>
          <w:rFonts w:ascii="Times New Roman" w:hAnsi="Times New Roman" w:cs="Times New Roman"/>
          <w:sz w:val="24"/>
          <w:szCs w:val="24"/>
        </w:rPr>
      </w:pPr>
      <w:r w:rsidRPr="005E5109">
        <w:rPr>
          <w:rFonts w:ascii="Times New Roman" w:hAnsi="Times New Roman" w:cs="Times New Roman"/>
          <w:sz w:val="24"/>
          <w:szCs w:val="24"/>
        </w:rPr>
        <w:t>Transpa</w:t>
      </w:r>
      <w:r>
        <w:rPr>
          <w:rFonts w:ascii="Times New Roman" w:hAnsi="Times New Roman" w:cs="Times New Roman"/>
          <w:sz w:val="24"/>
          <w:szCs w:val="24"/>
        </w:rPr>
        <w:t>rência na divulgação de resultados do Exame de Suficiência do CFC</w:t>
      </w:r>
    </w:p>
    <w:p w:rsidR="005E5109" w:rsidRDefault="005E5109">
      <w:pPr>
        <w:rPr>
          <w:rFonts w:ascii="Times New Roman" w:hAnsi="Times New Roman" w:cs="Times New Roman"/>
          <w:sz w:val="24"/>
          <w:szCs w:val="24"/>
        </w:rPr>
      </w:pPr>
    </w:p>
    <w:p w:rsidR="005E5109" w:rsidRDefault="005E510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5109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Pr="005E510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E51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E5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09">
        <w:rPr>
          <w:rFonts w:ascii="Times New Roman" w:hAnsi="Times New Roman" w:cs="Times New Roman"/>
          <w:sz w:val="24"/>
          <w:szCs w:val="24"/>
        </w:rPr>
        <w:t>disclosure</w:t>
      </w:r>
      <w:proofErr w:type="spellEnd"/>
      <w:r w:rsidRPr="005E5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0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E5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09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5E5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0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E5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E5109">
        <w:rPr>
          <w:rFonts w:ascii="Times New Roman" w:hAnsi="Times New Roman" w:cs="Times New Roman"/>
          <w:sz w:val="24"/>
          <w:szCs w:val="24"/>
        </w:rPr>
        <w:t xml:space="preserve"> CFC </w:t>
      </w:r>
      <w:proofErr w:type="spellStart"/>
      <w:r w:rsidRPr="005E5109">
        <w:rPr>
          <w:rFonts w:ascii="Times New Roman" w:hAnsi="Times New Roman" w:cs="Times New Roman"/>
          <w:sz w:val="24"/>
          <w:szCs w:val="24"/>
        </w:rPr>
        <w:t>Sufficiency</w:t>
      </w:r>
      <w:proofErr w:type="spellEnd"/>
      <w:r w:rsidRPr="005E5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09">
        <w:rPr>
          <w:rFonts w:ascii="Times New Roman" w:hAnsi="Times New Roman" w:cs="Times New Roman"/>
          <w:sz w:val="24"/>
          <w:szCs w:val="24"/>
        </w:rPr>
        <w:t>Exam</w:t>
      </w:r>
      <w:proofErr w:type="spellEnd"/>
    </w:p>
    <w:p w:rsidR="005E5109" w:rsidRDefault="005E5109">
      <w:pPr>
        <w:rPr>
          <w:rFonts w:ascii="Times New Roman" w:hAnsi="Times New Roman" w:cs="Times New Roman"/>
          <w:sz w:val="24"/>
          <w:szCs w:val="24"/>
        </w:rPr>
      </w:pPr>
    </w:p>
    <w:p w:rsidR="005E5109" w:rsidRDefault="005E5109">
      <w:pPr>
        <w:rPr>
          <w:rFonts w:ascii="Times New Roman" w:hAnsi="Times New Roman" w:cs="Times New Roman"/>
          <w:sz w:val="24"/>
          <w:szCs w:val="24"/>
        </w:rPr>
      </w:pPr>
    </w:p>
    <w:p w:rsidR="005E5109" w:rsidRDefault="005E5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Autores:</w:t>
      </w:r>
    </w:p>
    <w:p w:rsidR="005E5109" w:rsidRDefault="005E5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Alexandre Gonzales</w:t>
      </w:r>
    </w:p>
    <w:p w:rsidR="005E5109" w:rsidRDefault="005E5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Controladoria e Contabilidade pela USP</w:t>
      </w:r>
    </w:p>
    <w:p w:rsidR="005E5109" w:rsidRDefault="005E5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da FEA PUC/SP</w:t>
      </w:r>
    </w:p>
    <w:p w:rsidR="005E5109" w:rsidRDefault="005E5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 Rua Ministro Godoi, 969, sala 123. CEP 05015-001. Perdizes, São Paulo, SP.</w:t>
      </w:r>
    </w:p>
    <w:p w:rsidR="005E5109" w:rsidRDefault="005E51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Telefone: 11-3670-8140</w:t>
      </w:r>
    </w:p>
    <w:bookmarkEnd w:id="0"/>
    <w:p w:rsidR="005E5109" w:rsidRDefault="005E51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9F669A">
          <w:rPr>
            <w:rStyle w:val="Hyperlink"/>
            <w:rFonts w:ascii="Times New Roman" w:hAnsi="Times New Roman" w:cs="Times New Roman"/>
            <w:sz w:val="24"/>
            <w:szCs w:val="24"/>
          </w:rPr>
          <w:t>agonzales@pucsp.br</w:t>
        </w:r>
      </w:hyperlink>
    </w:p>
    <w:p w:rsidR="005E5109" w:rsidRDefault="005E5109">
      <w:pPr>
        <w:rPr>
          <w:rFonts w:ascii="Times New Roman" w:hAnsi="Times New Roman" w:cs="Times New Roman"/>
          <w:sz w:val="24"/>
          <w:szCs w:val="24"/>
        </w:rPr>
      </w:pPr>
    </w:p>
    <w:p w:rsidR="005E5109" w:rsidRDefault="005E5109" w:rsidP="005E51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varo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Augusto </w:t>
      </w:r>
      <w:proofErr w:type="spellStart"/>
      <w:r>
        <w:rPr>
          <w:rFonts w:ascii="Times New Roman" w:hAnsi="Times New Roman" w:cs="Times New Roman"/>
          <w:sz w:val="24"/>
          <w:szCs w:val="24"/>
        </w:rPr>
        <w:t>Ricardino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5E5109" w:rsidRDefault="005E5109" w:rsidP="005E5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Controladoria e Contabilidade pela USP</w:t>
      </w:r>
    </w:p>
    <w:p w:rsidR="005E5109" w:rsidRDefault="005E5109" w:rsidP="005E5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da FEA PUC/SP</w:t>
      </w:r>
    </w:p>
    <w:p w:rsidR="005E5109" w:rsidRDefault="005E5109" w:rsidP="005E5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 Rua Ministro Godoi, 969, sala 123. CEP 05015-001. Perdizes, São Paulo, SP.</w:t>
      </w:r>
    </w:p>
    <w:p w:rsidR="005E5109" w:rsidRPr="005E5109" w:rsidRDefault="005E5109" w:rsidP="005E5109">
      <w:pPr>
        <w:rPr>
          <w:rFonts w:ascii="Times New Roman" w:hAnsi="Times New Roman" w:cs="Times New Roman"/>
          <w:sz w:val="24"/>
          <w:szCs w:val="24"/>
        </w:rPr>
      </w:pPr>
      <w:r w:rsidRPr="005E5109">
        <w:rPr>
          <w:rFonts w:ascii="Times New Roman" w:hAnsi="Times New Roman" w:cs="Times New Roman"/>
          <w:sz w:val="24"/>
          <w:szCs w:val="24"/>
        </w:rPr>
        <w:t>Telefone: 11-3670-8140</w:t>
      </w:r>
    </w:p>
    <w:p w:rsidR="005E5109" w:rsidRPr="005E5109" w:rsidRDefault="005E5109" w:rsidP="005E510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510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5E510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5E510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aricardinofilho@gmail.com</w:t>
        </w:r>
      </w:hyperlink>
      <w:r w:rsidRPr="005E510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5E5109" w:rsidRPr="005E5109" w:rsidRDefault="005E5109">
      <w:pPr>
        <w:rPr>
          <w:rFonts w:ascii="Times New Roman" w:hAnsi="Times New Roman" w:cs="Times New Roman"/>
          <w:sz w:val="24"/>
          <w:szCs w:val="24"/>
        </w:rPr>
      </w:pPr>
    </w:p>
    <w:sectPr w:rsidR="005E5109" w:rsidRPr="005E5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DA"/>
    <w:rsid w:val="0003363F"/>
    <w:rsid w:val="00085FDA"/>
    <w:rsid w:val="005E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B91FA-3EBA-4C99-81EF-FA18DC15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E51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icardinofilho@gmail.com" TargetMode="External"/><Relationship Id="rId4" Type="http://schemas.openxmlformats.org/officeDocument/2006/relationships/hyperlink" Target="mailto:agonzales@puc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608</Characters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2015-07-08T03:25:00Z</dcterms:created>
  <dcterms:modified xsi:type="dcterms:W3CDTF">2015-07-08T03:35:00Z</dcterms:modified>
</cp:coreProperties>
</file>